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967" w:rsidRDefault="00257967" w:rsidP="00257967">
      <w:proofErr w:type="spellStart"/>
      <w:r>
        <w:t>Stackup</w:t>
      </w:r>
      <w:proofErr w:type="spellEnd"/>
      <w:r>
        <w:t xml:space="preserve"> drawing is in the file “</w:t>
      </w:r>
      <w:proofErr w:type="spellStart"/>
      <w:r w:rsidR="00387467" w:rsidRPr="00387467">
        <w:t>LM_power_board</w:t>
      </w:r>
      <w:proofErr w:type="spellEnd"/>
      <w:r w:rsidR="00387467" w:rsidRPr="00387467">
        <w:t xml:space="preserve"> stack</w:t>
      </w:r>
      <w:r w:rsidR="00472A21">
        <w:t>_</w:t>
      </w:r>
      <w:r w:rsidR="00387467" w:rsidRPr="00387467">
        <w:t>up</w:t>
      </w:r>
      <w:r w:rsidR="00472A21">
        <w:t>14</w:t>
      </w:r>
      <w:bookmarkStart w:id="0" w:name="_GoBack"/>
      <w:bookmarkEnd w:id="0"/>
      <w:r>
        <w:t xml:space="preserve">”. It is for information only. The only important thing is the distance between TOP/L2 that should be the thinner: 50µm </w:t>
      </w:r>
      <w:r w:rsidR="00387467">
        <w:t>preferably</w:t>
      </w:r>
      <w:r>
        <w:t>.</w:t>
      </w:r>
    </w:p>
    <w:p w:rsidR="00257967" w:rsidRDefault="00257967" w:rsidP="00257967">
      <w:r>
        <w:t>Please, make the stack-up symmetrical.</w:t>
      </w:r>
    </w:p>
    <w:p w:rsidR="004348C4" w:rsidRDefault="00257967" w:rsidP="00257967">
      <w:r>
        <w:t>Board thickness is not critical.</w:t>
      </w:r>
    </w:p>
    <w:p w:rsidR="00257967" w:rsidRDefault="00257967" w:rsidP="00257967">
      <w:r w:rsidRPr="00257967">
        <w:t>General tolerances +/-0.05mm unless otherwise stated</w:t>
      </w:r>
      <w:r>
        <w:t>.</w:t>
      </w:r>
    </w:p>
    <w:p w:rsidR="00257967" w:rsidRDefault="00257967" w:rsidP="00257967">
      <w:proofErr w:type="spellStart"/>
      <w:r w:rsidRPr="00257967">
        <w:t>Vias</w:t>
      </w:r>
      <w:proofErr w:type="spellEnd"/>
      <w:r w:rsidRPr="00257967">
        <w:t xml:space="preserve">-in-pads </w:t>
      </w:r>
      <w:proofErr w:type="gramStart"/>
      <w:r w:rsidRPr="00257967">
        <w:t>must be filled &amp; capped</w:t>
      </w:r>
      <w:proofErr w:type="gramEnd"/>
      <w:r w:rsidRPr="00257967">
        <w:t xml:space="preserve">. All other </w:t>
      </w:r>
      <w:proofErr w:type="spellStart"/>
      <w:r w:rsidRPr="00257967">
        <w:t>vias</w:t>
      </w:r>
      <w:proofErr w:type="spellEnd"/>
      <w:r w:rsidRPr="00257967">
        <w:t xml:space="preserve"> </w:t>
      </w:r>
      <w:proofErr w:type="gramStart"/>
      <w:r w:rsidRPr="00257967">
        <w:t>can be optionally filled &amp; capped</w:t>
      </w:r>
      <w:proofErr w:type="gramEnd"/>
      <w:r w:rsidRPr="00257967">
        <w:t>.</w:t>
      </w:r>
    </w:p>
    <w:p w:rsidR="00257967" w:rsidRDefault="00257967" w:rsidP="00257967">
      <w:proofErr w:type="spellStart"/>
      <w:r>
        <w:t>Soldemask</w:t>
      </w:r>
      <w:proofErr w:type="spellEnd"/>
      <w:r>
        <w:t xml:space="preserve"> not to be </w:t>
      </w:r>
      <w:proofErr w:type="gramStart"/>
      <w:r w:rsidR="00A00EC2">
        <w:t>enlarged</w:t>
      </w:r>
      <w:proofErr w:type="gramEnd"/>
      <w:r w:rsidR="00A00EC2">
        <w:t xml:space="preserve"> or modified by the PCB manufacturer.</w:t>
      </w:r>
    </w:p>
    <w:p w:rsidR="00A00EC2" w:rsidRDefault="00A00EC2" w:rsidP="00257967">
      <w:r>
        <w:t xml:space="preserve">LDI </w:t>
      </w:r>
      <w:proofErr w:type="gramStart"/>
      <w:r>
        <w:t>should be used</w:t>
      </w:r>
      <w:proofErr w:type="gramEnd"/>
      <w:r>
        <w:t xml:space="preserve">. </w:t>
      </w:r>
      <w:proofErr w:type="spellStart"/>
      <w:r>
        <w:t>Soldermask</w:t>
      </w:r>
      <w:proofErr w:type="spellEnd"/>
      <w:r>
        <w:t xml:space="preserve"> </w:t>
      </w:r>
      <w:proofErr w:type="gramStart"/>
      <w:r>
        <w:t>should not be clipped</w:t>
      </w:r>
      <w:proofErr w:type="gramEnd"/>
      <w:r>
        <w:t>.</w:t>
      </w:r>
    </w:p>
    <w:p w:rsidR="00A00EC2" w:rsidRDefault="00A00EC2" w:rsidP="00257967"/>
    <w:p w:rsidR="00257967" w:rsidRDefault="00257967" w:rsidP="00257967"/>
    <w:sectPr w:rsidR="00257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48A"/>
    <w:rsid w:val="00257967"/>
    <w:rsid w:val="00387467"/>
    <w:rsid w:val="004348C4"/>
    <w:rsid w:val="00472A21"/>
    <w:rsid w:val="006A648A"/>
    <w:rsid w:val="00A0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98818"/>
  <w15:chartTrackingRefBased/>
  <w15:docId w15:val="{765CAA03-B3FF-4232-A77D-CFC5C79B4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Jaroslav Ban</dc:creator>
  <cp:keywords/>
  <dc:description/>
  <cp:lastModifiedBy>Jaroslav Ban</cp:lastModifiedBy>
  <cp:revision>2</cp:revision>
  <dcterms:created xsi:type="dcterms:W3CDTF">2023-05-30T14:21:00Z</dcterms:created>
  <dcterms:modified xsi:type="dcterms:W3CDTF">2023-05-30T14:21:00Z</dcterms:modified>
</cp:coreProperties>
</file>